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ICSFormsTitle"/>
      </w:pPr>
      <w:bookmarkStart w:id="0" w:name="_ICS_214"/>
      <w:bookmarkStart w:id="1" w:name="_Toc175987044"/>
      <w:bookmarkStart w:id="2" w:name="_Toc177807631"/>
      <w:bookmarkStart w:id="3" w:name="_Toc178734137"/>
      <w:bookmarkEnd w:id="0"/>
      <w:r>
        <w:t>Activity Log (</w:t>
      </w:r>
      <w:r w:rsidRPr="00716F2F">
        <w:t>ICS 2</w:t>
      </w:r>
      <w:r>
        <w:t>14)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894"/>
        <w:gridCol w:w="1707"/>
        <w:gridCol w:w="453"/>
        <w:gridCol w:w="270"/>
        <w:gridCol w:w="2877"/>
        <w:gridCol w:w="3606"/>
      </w:tblGrid>
      <w:tr w:rsidR="00922BFC" w:rsidRPr="00716F2F">
        <w:trPr>
          <w:tblHeader/>
          <w:jc w:val="center"/>
        </w:trPr>
        <w:tc>
          <w:tcPr>
            <w:tcW w:w="40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67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716F2F" w:rsidRDefault="00922BFC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bookmarkEnd w:id="1"/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5D6CFA">
              <w:rPr>
                <w:rFonts w:cs="Arial"/>
                <w:b/>
              </w:rPr>
              <w:t>3. Name:</w:t>
            </w:r>
          </w:p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5D6CFA">
              <w:rPr>
                <w:rFonts w:cs="Arial"/>
                <w:b/>
              </w:rPr>
              <w:t>4. ICS Position:</w:t>
            </w:r>
          </w:p>
          <w:p w:rsidR="00922BFC" w:rsidRPr="005D6CFA" w:rsidRDefault="00922BFC" w:rsidP="00922BFC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27BAA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627BAA">
              <w:rPr>
                <w:rFonts w:cs="Arial"/>
                <w:b/>
              </w:rPr>
              <w:t>5. Home Agency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(and Unit)</w:t>
            </w:r>
            <w:r>
              <w:rPr>
                <w:rFonts w:cs="Arial"/>
                <w:b/>
              </w:rPr>
              <w:t>:</w:t>
            </w:r>
          </w:p>
          <w:p w:rsidR="00922BFC" w:rsidRPr="00627BAA" w:rsidRDefault="00922BFC" w:rsidP="00922BFC">
            <w:pPr>
              <w:spacing w:before="40" w:after="40"/>
              <w:rPr>
                <w:rFonts w:cs="Arial"/>
                <w:b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22BFC" w:rsidRPr="005D6CFA" w:rsidRDefault="00922BFC" w:rsidP="00922BFC">
            <w:pPr>
              <w:tabs>
                <w:tab w:val="right" w:pos="915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5D6CFA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Resources</w:t>
            </w:r>
            <w:r w:rsidRPr="005D6CFA">
              <w:rPr>
                <w:rFonts w:cs="Arial"/>
                <w:b/>
              </w:rPr>
              <w:t xml:space="preserve"> Assigned:</w:t>
            </w: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22BFC" w:rsidRPr="005D6CFA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5D6CFA">
              <w:rPr>
                <w:rFonts w:cs="Arial"/>
              </w:rPr>
              <w:t>Name</w:t>
            </w:r>
          </w:p>
        </w:tc>
        <w:tc>
          <w:tcPr>
            <w:tcW w:w="3600" w:type="dxa"/>
            <w:gridSpan w:val="3"/>
            <w:tcBorders>
              <w:top w:val="single" w:sz="2" w:space="0" w:color="auto"/>
            </w:tcBorders>
            <w:vAlign w:val="center"/>
          </w:tcPr>
          <w:p w:rsidR="00922BFC" w:rsidRPr="005D6CFA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5D6CFA">
              <w:rPr>
                <w:rFonts w:cs="Arial"/>
              </w:rPr>
              <w:t>ICS Position</w:t>
            </w:r>
          </w:p>
        </w:tc>
        <w:tc>
          <w:tcPr>
            <w:tcW w:w="360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22BFC" w:rsidRPr="005D6CFA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5D6CFA">
              <w:rPr>
                <w:rFonts w:cs="Arial"/>
              </w:rPr>
              <w:t xml:space="preserve">Home </w:t>
            </w:r>
            <w:r>
              <w:rPr>
                <w:rFonts w:cs="Arial"/>
              </w:rPr>
              <w:t>Agency (and Unit)</w:t>
            </w: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5D6CFA">
              <w:rPr>
                <w:rFonts w:cs="Arial"/>
                <w:b/>
              </w:rPr>
              <w:t>. Activity Log:</w:t>
            </w: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922BFC" w:rsidRPr="005D6CFA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5D6CFA">
              <w:rPr>
                <w:rFonts w:cs="Arial"/>
              </w:rPr>
              <w:t>Date/Time</w:t>
            </w: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  <w:vAlign w:val="center"/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  <w:r w:rsidRPr="005D6CFA">
              <w:rPr>
                <w:rFonts w:cs="Arial"/>
              </w:rPr>
              <w:t>Notable Activities</w:t>
            </w: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  <w:bottom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922BFC" w:rsidRPr="005D6CFA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4F0266">
        <w:trPr>
          <w:trHeight w:val="360"/>
          <w:jc w:val="center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8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4F0266">
        <w:trPr>
          <w:trHeight w:val="288"/>
          <w:jc w:val="center"/>
        </w:trPr>
        <w:tc>
          <w:tcPr>
            <w:tcW w:w="4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F0266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  <w:b/>
              </w:rPr>
              <w:t>ICS 21</w:t>
            </w:r>
            <w:r>
              <w:rPr>
                <w:rFonts w:cs="Arial"/>
                <w:b/>
              </w:rPr>
              <w:t>4, Page 1</w:t>
            </w:r>
          </w:p>
        </w:tc>
        <w:tc>
          <w:tcPr>
            <w:tcW w:w="64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F0266" w:rsidRDefault="00922BFC" w:rsidP="00922BFC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</w:rPr>
              <w:t xml:space="preserve">Date/Time: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</w:tbl>
    <w:p w:rsidR="00922BFC" w:rsidRDefault="00922BFC" w:rsidP="00922BFC">
      <w:pPr>
        <w:rPr>
          <w:sz w:val="2"/>
          <w:szCs w:val="2"/>
        </w:rPr>
        <w:sectPr w:rsidR="00922BFC" w:rsidSect="00922BFC">
          <w:footerReference w:type="default" r:id="rId7"/>
          <w:type w:val="nextColumn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0C39A8" w:rsidRDefault="00922BFC" w:rsidP="00922BFC">
      <w:pPr>
        <w:rPr>
          <w:sz w:val="2"/>
          <w:szCs w:val="2"/>
        </w:rPr>
      </w:pPr>
    </w:p>
    <w:p w:rsidR="00922BFC" w:rsidRDefault="00922BFC" w:rsidP="00922BFC">
      <w:pPr>
        <w:pStyle w:val="ICSFormsTitle"/>
      </w:pPr>
      <w:r>
        <w:t>Activity Log (</w:t>
      </w:r>
      <w:r w:rsidRPr="00716F2F">
        <w:t>ICS 2</w:t>
      </w:r>
      <w:r>
        <w:t>14)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6"/>
        <w:gridCol w:w="1891"/>
        <w:gridCol w:w="2247"/>
        <w:gridCol w:w="180"/>
        <w:gridCol w:w="6483"/>
      </w:tblGrid>
      <w:tr w:rsidR="00922BFC" w:rsidRPr="00716F2F">
        <w:trPr>
          <w:tblHeader/>
          <w:jc w:val="center"/>
        </w:trPr>
        <w:tc>
          <w:tcPr>
            <w:tcW w:w="41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716F2F" w:rsidRDefault="00922BFC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08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D61806">
              <w:rPr>
                <w:rFonts w:cs="Arial"/>
                <w:b/>
              </w:rPr>
              <w:t xml:space="preserve">. Activity Log </w:t>
            </w:r>
            <w:r>
              <w:rPr>
                <w:rFonts w:cs="Arial"/>
              </w:rPr>
              <w:t>(c</w:t>
            </w:r>
            <w:r w:rsidRPr="00E240D9">
              <w:rPr>
                <w:rFonts w:cs="Arial"/>
              </w:rPr>
              <w:t>ontinuation)</w:t>
            </w:r>
            <w:r>
              <w:rPr>
                <w:rFonts w:cs="Arial"/>
                <w:b/>
              </w:rPr>
              <w:t>:</w:t>
            </w: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  <w:vAlign w:val="center"/>
          </w:tcPr>
          <w:p w:rsidR="00922BFC" w:rsidRPr="00D61806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Date/Time</w:t>
            </w: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  <w:vAlign w:val="center"/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Notable Activities</w:t>
            </w: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  <w:bottom w:val="single" w:sz="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top w:val="single" w:sz="2" w:space="0" w:color="auto"/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  <w:bottom w:val="single" w:sz="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top w:val="single" w:sz="2" w:space="0" w:color="auto"/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D6180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  <w:bottom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4F0266">
        <w:trPr>
          <w:trHeight w:val="360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8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>Position/Title</w:t>
            </w:r>
            <w:r w:rsidRPr="004F0266">
              <w:rPr>
                <w:rFonts w:cs="Arial"/>
              </w:rPr>
              <w:t xml:space="preserve">:  </w:t>
            </w:r>
            <w:r w:rsidRPr="004F0266">
              <w:rPr>
                <w:rFonts w:cs="Arial"/>
                <w:u w:val="single"/>
              </w:rPr>
              <w:tab/>
            </w:r>
            <w:r w:rsidRPr="00A0400F">
              <w:rPr>
                <w:rFonts w:cs="Arial"/>
              </w:rPr>
              <w:tab/>
            </w:r>
            <w:r w:rsidRPr="004F0266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:  </w:t>
            </w:r>
            <w:r w:rsidRPr="00A0400F">
              <w:rPr>
                <w:rFonts w:cs="Arial"/>
                <w:u w:val="single"/>
              </w:rPr>
              <w:tab/>
            </w:r>
          </w:p>
        </w:tc>
      </w:tr>
      <w:tr w:rsidR="00922BFC" w:rsidRPr="004F0266">
        <w:trPr>
          <w:trHeight w:val="288"/>
          <w:jc w:val="center"/>
        </w:trPr>
        <w:tc>
          <w:tcPr>
            <w:tcW w:w="4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F0266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  <w:b/>
              </w:rPr>
              <w:t>ICS 21</w:t>
            </w:r>
            <w:r>
              <w:rPr>
                <w:rFonts w:cs="Arial"/>
                <w:b/>
              </w:rPr>
              <w:t>4, Page 2</w:t>
            </w:r>
          </w:p>
        </w:tc>
        <w:tc>
          <w:tcPr>
            <w:tcW w:w="6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F0266" w:rsidRDefault="00922BFC" w:rsidP="00922BFC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</w:rPr>
              <w:t xml:space="preserve">Date/Time: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bookmarkEnd w:id="2"/>
      <w:bookmarkEnd w:id="3"/>
    </w:tbl>
    <w:p w:rsidR="00922BFC" w:rsidRPr="002F3AF3" w:rsidRDefault="00922BFC" w:rsidP="00A66264">
      <w:pPr>
        <w:rPr>
          <w:sz w:val="2"/>
          <w:szCs w:val="2"/>
        </w:rPr>
      </w:pPr>
    </w:p>
    <w:sectPr w:rsidR="00922BFC" w:rsidRPr="002F3AF3" w:rsidSect="00A66264">
      <w:headerReference w:type="even" r:id="rId8"/>
      <w:footerReference w:type="default" r:id="rId9"/>
      <w:headerReference w:type="first" r:id="rId10"/>
      <w:type w:val="nextColumn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24" w:rsidRDefault="004C4D24">
      <w:r>
        <w:separator/>
      </w:r>
    </w:p>
  </w:endnote>
  <w:endnote w:type="continuationSeparator" w:id="0">
    <w:p w:rsidR="004C4D24" w:rsidRDefault="004C4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24" w:rsidRDefault="004C4D24">
      <w:r>
        <w:separator/>
      </w:r>
    </w:p>
  </w:footnote>
  <w:footnote w:type="continuationSeparator" w:id="0">
    <w:p w:rsidR="004C4D24" w:rsidRDefault="004C4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C517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C517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DF8A3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269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28E8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8A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CC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D9A0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64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C5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D48C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2A41E9"/>
    <w:rsid w:val="002F3AF3"/>
    <w:rsid w:val="003817B6"/>
    <w:rsid w:val="00475A9D"/>
    <w:rsid w:val="004C4D24"/>
    <w:rsid w:val="00580D82"/>
    <w:rsid w:val="00593A2E"/>
    <w:rsid w:val="005B6C3A"/>
    <w:rsid w:val="00601214"/>
    <w:rsid w:val="00922BFC"/>
    <w:rsid w:val="00A66264"/>
    <w:rsid w:val="00AB15FB"/>
    <w:rsid w:val="00BF572C"/>
    <w:rsid w:val="00C517EA"/>
    <w:rsid w:val="00D35446"/>
    <w:rsid w:val="00E66B10"/>
    <w:rsid w:val="00EE3438"/>
    <w:rsid w:val="00F24651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121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898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5</cp:revision>
  <cp:lastPrinted>2010-09-30T00:36:00Z</cp:lastPrinted>
  <dcterms:created xsi:type="dcterms:W3CDTF">2011-04-26T15:56:00Z</dcterms:created>
  <dcterms:modified xsi:type="dcterms:W3CDTF">2011-04-27T16:02:00Z</dcterms:modified>
</cp:coreProperties>
</file>